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7472" w14:textId="0BE34805" w:rsidR="00982026" w:rsidRDefault="00296B7D">
      <w:pPr>
        <w:rPr>
          <w:lang w:val="en-CA"/>
        </w:rPr>
      </w:pPr>
      <w:bookmarkStart w:id="0" w:name="_GoBack"/>
      <w:bookmarkEnd w:id="0"/>
    </w:p>
    <w:p w14:paraId="3909241D" w14:textId="77777777" w:rsidR="00544E66" w:rsidRDefault="00544E66">
      <w:pPr>
        <w:rPr>
          <w:lang w:val="en-CA"/>
        </w:rPr>
      </w:pPr>
    </w:p>
    <w:p w14:paraId="625D048F" w14:textId="77777777" w:rsidR="001F4F94" w:rsidRPr="001F4F94" w:rsidRDefault="001F4F94" w:rsidP="00544E66">
      <w:pPr>
        <w:jc w:val="center"/>
        <w:rPr>
          <w:rFonts w:ascii="Cambria" w:hAnsi="Cambria"/>
          <w:b/>
          <w:sz w:val="28"/>
          <w:szCs w:val="28"/>
          <w:lang w:val="en-CA"/>
        </w:rPr>
      </w:pPr>
      <w:r w:rsidRPr="001F4F94">
        <w:rPr>
          <w:rFonts w:ascii="Cambria" w:hAnsi="Cambria"/>
          <w:b/>
          <w:sz w:val="28"/>
          <w:szCs w:val="28"/>
          <w:lang w:val="en-CA"/>
        </w:rPr>
        <w:t xml:space="preserve">Independent Study Unit </w:t>
      </w:r>
    </w:p>
    <w:p w14:paraId="2EBB3930" w14:textId="08C91A45" w:rsidR="00544E66" w:rsidRPr="001F4F94" w:rsidRDefault="001F4F94" w:rsidP="00544E66">
      <w:pPr>
        <w:jc w:val="center"/>
        <w:rPr>
          <w:rFonts w:ascii="Cambria" w:hAnsi="Cambria"/>
          <w:b/>
          <w:sz w:val="28"/>
          <w:szCs w:val="28"/>
          <w:lang w:val="en-CA"/>
        </w:rPr>
      </w:pPr>
      <w:r w:rsidRPr="001F4F94">
        <w:rPr>
          <w:rFonts w:ascii="Cambria" w:hAnsi="Cambria"/>
          <w:b/>
          <w:sz w:val="28"/>
          <w:szCs w:val="28"/>
          <w:lang w:val="en-CA"/>
        </w:rPr>
        <w:t>C</w:t>
      </w:r>
      <w:r w:rsidR="00544E66" w:rsidRPr="001F4F94">
        <w:rPr>
          <w:rFonts w:ascii="Cambria" w:hAnsi="Cambria"/>
          <w:b/>
          <w:sz w:val="28"/>
          <w:szCs w:val="28"/>
          <w:lang w:val="en-CA"/>
        </w:rPr>
        <w:t>ulminating Activity</w:t>
      </w:r>
      <w:r w:rsidR="0043195D">
        <w:rPr>
          <w:rFonts w:ascii="Cambria" w:hAnsi="Cambria"/>
          <w:b/>
          <w:sz w:val="28"/>
          <w:szCs w:val="28"/>
          <w:lang w:val="en-CA"/>
        </w:rPr>
        <w:t xml:space="preserve"> </w:t>
      </w:r>
      <w:r w:rsidR="00544E66" w:rsidRPr="001F4F94">
        <w:rPr>
          <w:rFonts w:ascii="Cambria" w:hAnsi="Cambria"/>
          <w:b/>
          <w:sz w:val="28"/>
          <w:szCs w:val="28"/>
          <w:lang w:val="en-CA"/>
        </w:rPr>
        <w:t>- O Canada</w:t>
      </w:r>
    </w:p>
    <w:p w14:paraId="5F8DB94E" w14:textId="77777777" w:rsidR="00544E66" w:rsidRPr="001F4F94" w:rsidRDefault="00544E66" w:rsidP="00544E66">
      <w:pPr>
        <w:jc w:val="center"/>
        <w:rPr>
          <w:rFonts w:ascii="Cambria" w:hAnsi="Cambria"/>
          <w:b/>
          <w:sz w:val="28"/>
          <w:szCs w:val="28"/>
          <w:lang w:val="en-CA"/>
        </w:rPr>
      </w:pPr>
    </w:p>
    <w:p w14:paraId="5B0AE17E" w14:textId="7B84E610" w:rsidR="00544E66" w:rsidRPr="001F4F94" w:rsidRDefault="00544E66" w:rsidP="00544E66">
      <w:pPr>
        <w:rPr>
          <w:rFonts w:ascii="Cambria" w:hAnsi="Cambria"/>
          <w:sz w:val="28"/>
          <w:szCs w:val="28"/>
          <w:lang w:val="en-CA"/>
        </w:rPr>
      </w:pPr>
      <w:r w:rsidRPr="001F4F94">
        <w:rPr>
          <w:rFonts w:ascii="Cambria" w:hAnsi="Cambria"/>
          <w:b/>
          <w:sz w:val="28"/>
          <w:szCs w:val="28"/>
          <w:u w:val="single"/>
          <w:lang w:val="en-CA"/>
        </w:rPr>
        <w:t>Task:</w:t>
      </w:r>
      <w:r w:rsidRPr="001F4F94">
        <w:rPr>
          <w:rFonts w:ascii="Cambria" w:hAnsi="Cambria"/>
          <w:sz w:val="28"/>
          <w:szCs w:val="28"/>
          <w:lang w:val="en-CA"/>
        </w:rPr>
        <w:t xml:space="preserve"> You will be creating a promotional campaign </w:t>
      </w:r>
      <w:r w:rsidR="00B82D05" w:rsidRPr="001F4F94">
        <w:rPr>
          <w:rFonts w:ascii="Cambria" w:hAnsi="Cambria"/>
          <w:sz w:val="28"/>
          <w:szCs w:val="28"/>
          <w:lang w:val="en-CA"/>
        </w:rPr>
        <w:t xml:space="preserve">for a province covering both the human and physical aspects of its geography. </w:t>
      </w:r>
    </w:p>
    <w:p w14:paraId="4B7977CA" w14:textId="77777777" w:rsidR="00B82D05" w:rsidRPr="001F4F94" w:rsidRDefault="00B82D05" w:rsidP="00544E66">
      <w:pPr>
        <w:rPr>
          <w:rFonts w:ascii="Cambria" w:hAnsi="Cambria"/>
          <w:sz w:val="28"/>
          <w:szCs w:val="28"/>
          <w:lang w:val="en-CA"/>
        </w:rPr>
      </w:pPr>
    </w:p>
    <w:p w14:paraId="0DF55222" w14:textId="77777777" w:rsidR="00B82D05" w:rsidRPr="001F4F94" w:rsidRDefault="00B82D05" w:rsidP="00544E66">
      <w:pPr>
        <w:rPr>
          <w:rFonts w:ascii="Cambria" w:hAnsi="Cambria"/>
          <w:sz w:val="28"/>
          <w:szCs w:val="28"/>
          <w:lang w:val="en-CA"/>
        </w:rPr>
      </w:pPr>
    </w:p>
    <w:p w14:paraId="175C9C59" w14:textId="77777777" w:rsidR="00B82D05" w:rsidRPr="001F4F94" w:rsidRDefault="00B82D05" w:rsidP="00544E66">
      <w:pPr>
        <w:rPr>
          <w:rFonts w:ascii="Cambria" w:hAnsi="Cambria"/>
          <w:lang w:val="en-CA"/>
        </w:rPr>
      </w:pPr>
      <w:r w:rsidRPr="001F4F94">
        <w:rPr>
          <w:rFonts w:ascii="Cambria" w:hAnsi="Cambria"/>
          <w:b/>
          <w:u w:val="single"/>
          <w:lang w:val="en-CA"/>
        </w:rPr>
        <w:t xml:space="preserve">Requirements: </w:t>
      </w:r>
    </w:p>
    <w:p w14:paraId="56E6CC6F" w14:textId="77777777" w:rsidR="00143FEC" w:rsidRPr="001F4F94" w:rsidRDefault="00143FEC" w:rsidP="00544E66">
      <w:pPr>
        <w:rPr>
          <w:rFonts w:ascii="Cambria" w:hAnsi="Cambria"/>
          <w:lang w:val="en-CA"/>
        </w:rPr>
      </w:pPr>
    </w:p>
    <w:p w14:paraId="6F3DB0D0" w14:textId="77777777" w:rsidR="00143FEC" w:rsidRPr="001F4F94" w:rsidRDefault="00143FEC" w:rsidP="00544E66">
      <w:pPr>
        <w:rPr>
          <w:rFonts w:ascii="Cambria" w:hAnsi="Cambria"/>
          <w:lang w:val="en-CA"/>
        </w:rPr>
      </w:pPr>
      <w:r w:rsidRPr="001F4F94">
        <w:rPr>
          <w:rFonts w:ascii="Cambria" w:hAnsi="Cambria"/>
          <w:lang w:val="en-CA"/>
        </w:rPr>
        <w:t xml:space="preserve">You need to research and display the following information about your province: </w:t>
      </w:r>
    </w:p>
    <w:p w14:paraId="2CB50A62" w14:textId="77777777" w:rsidR="00143FEC" w:rsidRPr="001F4F94" w:rsidRDefault="00143FEC" w:rsidP="00544E66">
      <w:pPr>
        <w:rPr>
          <w:rFonts w:ascii="Cambria" w:hAnsi="Cambria"/>
          <w:lang w:val="en-CA"/>
        </w:rPr>
      </w:pPr>
    </w:p>
    <w:p w14:paraId="385C1DF4" w14:textId="77777777" w:rsidR="00143FEC" w:rsidRPr="001F4F94" w:rsidRDefault="00D6188C" w:rsidP="00143FEC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1F4F94">
        <w:rPr>
          <w:rFonts w:ascii="Cambria" w:hAnsi="Cambria"/>
          <w:lang w:val="en-CA"/>
        </w:rPr>
        <w:t>Physical Characteristics (landform characteristics, climate characteristics</w:t>
      </w:r>
      <w:r w:rsidRPr="001F4F94">
        <w:rPr>
          <w:rFonts w:ascii="Cambria" w:hAnsi="Cambria"/>
          <w:b/>
          <w:u w:val="single"/>
          <w:lang w:val="en-CA"/>
        </w:rPr>
        <w:t xml:space="preserve"> or</w:t>
      </w:r>
      <w:r w:rsidRPr="001F4F94">
        <w:rPr>
          <w:rFonts w:ascii="Cambria" w:hAnsi="Cambria"/>
          <w:lang w:val="en-CA"/>
        </w:rPr>
        <w:t xml:space="preserve"> vegetation characteristics) </w:t>
      </w:r>
    </w:p>
    <w:p w14:paraId="40F5F700" w14:textId="77777777" w:rsidR="00D6188C" w:rsidRPr="001F4F94" w:rsidRDefault="00D6188C" w:rsidP="00720DAB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1F4F94">
        <w:rPr>
          <w:rFonts w:ascii="Cambria" w:hAnsi="Cambria"/>
          <w:lang w:val="en-CA"/>
        </w:rPr>
        <w:t xml:space="preserve">Resources and Manufacturing (renewable/non-renewable resources or manufacturing most prominent in this province) </w:t>
      </w:r>
    </w:p>
    <w:p w14:paraId="3711A147" w14:textId="77777777" w:rsidR="00F32764" w:rsidRPr="001F4F94" w:rsidRDefault="00F32764" w:rsidP="00F32764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1F4F94">
        <w:rPr>
          <w:rFonts w:ascii="Cambria" w:hAnsi="Cambria"/>
          <w:lang w:val="en-CA"/>
        </w:rPr>
        <w:t xml:space="preserve">Immigration Hot-Spots (where are dominant areas for immigrants to settle? What features are in these areas for immigrants?) </w:t>
      </w:r>
    </w:p>
    <w:p w14:paraId="3A64F84F" w14:textId="77777777" w:rsidR="00F32764" w:rsidRPr="001F4F94" w:rsidRDefault="00206AD8" w:rsidP="00F32764">
      <w:pPr>
        <w:pStyle w:val="ListParagraph"/>
        <w:numPr>
          <w:ilvl w:val="0"/>
          <w:numId w:val="1"/>
        </w:numPr>
        <w:rPr>
          <w:rFonts w:ascii="Cambria" w:hAnsi="Cambria"/>
          <w:lang w:val="en-CA"/>
        </w:rPr>
      </w:pPr>
      <w:r w:rsidRPr="001F4F94">
        <w:rPr>
          <w:rFonts w:ascii="Cambria" w:hAnsi="Cambria"/>
          <w:lang w:val="en-CA"/>
        </w:rPr>
        <w:t>Liveability (transportation and housing characteristics)</w:t>
      </w:r>
    </w:p>
    <w:p w14:paraId="4E96CE88" w14:textId="77777777" w:rsidR="00206AD8" w:rsidRPr="001F4F94" w:rsidRDefault="00206AD8" w:rsidP="00206AD8">
      <w:pPr>
        <w:rPr>
          <w:rFonts w:ascii="Cambria" w:hAnsi="Cambria"/>
          <w:lang w:val="en-CA"/>
        </w:rPr>
      </w:pPr>
    </w:p>
    <w:p w14:paraId="0A7E1D76" w14:textId="77777777" w:rsidR="00206AD8" w:rsidRPr="001F4F94" w:rsidRDefault="00206AD8" w:rsidP="00206AD8">
      <w:pPr>
        <w:rPr>
          <w:rFonts w:ascii="Cambria" w:hAnsi="Cambria"/>
          <w:lang w:val="en-CA"/>
        </w:rPr>
      </w:pPr>
    </w:p>
    <w:p w14:paraId="233CFA7B" w14:textId="77777777" w:rsidR="00206AD8" w:rsidRPr="001F4F94" w:rsidRDefault="00206AD8" w:rsidP="00206AD8">
      <w:pPr>
        <w:rPr>
          <w:rFonts w:ascii="Cambria" w:hAnsi="Cambria"/>
          <w:lang w:val="en-CA"/>
        </w:rPr>
      </w:pPr>
      <w:r w:rsidRPr="001F4F94">
        <w:rPr>
          <w:rFonts w:ascii="Cambria" w:hAnsi="Cambria"/>
          <w:lang w:val="en-CA"/>
        </w:rPr>
        <w:t xml:space="preserve">You will be displaying this information through the following visual aids: </w:t>
      </w:r>
    </w:p>
    <w:p w14:paraId="75620684" w14:textId="77777777" w:rsidR="00206AD8" w:rsidRPr="001F4F94" w:rsidRDefault="00206AD8" w:rsidP="00206AD8">
      <w:pPr>
        <w:rPr>
          <w:rFonts w:ascii="Cambria" w:hAnsi="Cambria"/>
          <w:lang w:val="en-CA"/>
        </w:rPr>
      </w:pPr>
    </w:p>
    <w:p w14:paraId="4CA0DAE2" w14:textId="77777777" w:rsidR="00206AD8" w:rsidRPr="001F4F94" w:rsidRDefault="00206AD8" w:rsidP="00206AD8">
      <w:pPr>
        <w:pStyle w:val="ListParagraph"/>
        <w:numPr>
          <w:ilvl w:val="0"/>
          <w:numId w:val="2"/>
        </w:numPr>
        <w:rPr>
          <w:rFonts w:ascii="Cambria" w:hAnsi="Cambria"/>
          <w:lang w:val="en-CA"/>
        </w:rPr>
      </w:pPr>
      <w:r w:rsidRPr="001F4F94">
        <w:rPr>
          <w:rFonts w:ascii="Cambria" w:hAnsi="Cambria"/>
          <w:lang w:val="en-CA"/>
        </w:rPr>
        <w:t>A stamp or coin</w:t>
      </w:r>
      <w:r w:rsidR="00D83F25" w:rsidRPr="001F4F94">
        <w:rPr>
          <w:rFonts w:ascii="Cambria" w:hAnsi="Cambria"/>
          <w:lang w:val="en-CA"/>
        </w:rPr>
        <w:t xml:space="preserve"> (hand-drawn or computer generated and in </w:t>
      </w:r>
      <w:r w:rsidR="00D83F25" w:rsidRPr="001F4F94">
        <w:rPr>
          <w:rFonts w:ascii="Cambria" w:hAnsi="Cambria"/>
          <w:u w:val="single"/>
          <w:lang w:val="en-CA"/>
        </w:rPr>
        <w:t>colour</w:t>
      </w:r>
      <w:r w:rsidR="00D83F25" w:rsidRPr="001F4F94">
        <w:rPr>
          <w:rFonts w:ascii="Cambria" w:hAnsi="Cambria"/>
          <w:lang w:val="en-CA"/>
        </w:rPr>
        <w:t>)</w:t>
      </w:r>
    </w:p>
    <w:p w14:paraId="51F9DD5A" w14:textId="77777777" w:rsidR="00206AD8" w:rsidRPr="001F4F94" w:rsidRDefault="00206AD8" w:rsidP="00206AD8">
      <w:pPr>
        <w:pStyle w:val="ListParagraph"/>
        <w:numPr>
          <w:ilvl w:val="0"/>
          <w:numId w:val="2"/>
        </w:numPr>
        <w:rPr>
          <w:rFonts w:ascii="Cambria" w:hAnsi="Cambria"/>
          <w:lang w:val="en-CA"/>
        </w:rPr>
      </w:pPr>
      <w:r w:rsidRPr="001F4F94">
        <w:rPr>
          <w:rFonts w:ascii="Cambria" w:hAnsi="Cambria"/>
          <w:lang w:val="en-CA"/>
        </w:rPr>
        <w:t>A pamphlet/brochure</w:t>
      </w:r>
      <w:r w:rsidR="00D83F25" w:rsidRPr="001F4F94">
        <w:rPr>
          <w:rFonts w:ascii="Cambria" w:hAnsi="Cambria"/>
          <w:lang w:val="en-CA"/>
        </w:rPr>
        <w:t xml:space="preserve"> (computer generated and in </w:t>
      </w:r>
      <w:r w:rsidR="00D83F25" w:rsidRPr="001F4F94">
        <w:rPr>
          <w:rFonts w:ascii="Cambria" w:hAnsi="Cambria"/>
          <w:u w:val="single"/>
          <w:lang w:val="en-CA"/>
        </w:rPr>
        <w:t>colour</w:t>
      </w:r>
      <w:r w:rsidR="00D83F25" w:rsidRPr="001F4F94">
        <w:rPr>
          <w:rFonts w:ascii="Cambria" w:hAnsi="Cambria"/>
          <w:lang w:val="en-CA"/>
        </w:rPr>
        <w:t>)</w:t>
      </w:r>
    </w:p>
    <w:p w14:paraId="79ADA9F2" w14:textId="77777777" w:rsidR="00206AD8" w:rsidRPr="001F4F94" w:rsidRDefault="00206AD8" w:rsidP="00206AD8">
      <w:pPr>
        <w:pStyle w:val="ListParagraph"/>
        <w:numPr>
          <w:ilvl w:val="0"/>
          <w:numId w:val="2"/>
        </w:numPr>
        <w:rPr>
          <w:rFonts w:ascii="Cambria" w:hAnsi="Cambria"/>
          <w:lang w:val="en-CA"/>
        </w:rPr>
      </w:pPr>
      <w:r w:rsidRPr="001F4F94">
        <w:rPr>
          <w:rFonts w:ascii="Cambria" w:hAnsi="Cambria"/>
          <w:lang w:val="en-CA"/>
        </w:rPr>
        <w:t xml:space="preserve">A poster </w:t>
      </w:r>
      <w:r w:rsidR="00720DAB" w:rsidRPr="001F4F94">
        <w:rPr>
          <w:rFonts w:ascii="Cambria" w:hAnsi="Cambria"/>
          <w:lang w:val="en-CA"/>
        </w:rPr>
        <w:t>(81/2 x 11)</w:t>
      </w:r>
      <w:r w:rsidR="00D83F25" w:rsidRPr="001F4F94">
        <w:rPr>
          <w:rFonts w:ascii="Cambria" w:hAnsi="Cambria"/>
          <w:lang w:val="en-CA"/>
        </w:rPr>
        <w:t xml:space="preserve"> hand-drawn or computer generated and in </w:t>
      </w:r>
      <w:r w:rsidR="00D83F25" w:rsidRPr="001F4F94">
        <w:rPr>
          <w:rFonts w:ascii="Cambria" w:hAnsi="Cambria"/>
          <w:u w:val="single"/>
          <w:lang w:val="en-CA"/>
        </w:rPr>
        <w:t>colour)</w:t>
      </w:r>
    </w:p>
    <w:p w14:paraId="17454FD5" w14:textId="77777777" w:rsidR="001F4F94" w:rsidRDefault="00D83F25" w:rsidP="00206AD8">
      <w:pPr>
        <w:pStyle w:val="ListParagraph"/>
        <w:numPr>
          <w:ilvl w:val="0"/>
          <w:numId w:val="2"/>
        </w:numPr>
        <w:rPr>
          <w:rFonts w:ascii="Cambria" w:hAnsi="Cambria"/>
          <w:lang w:val="en-CA"/>
        </w:rPr>
      </w:pPr>
      <w:r w:rsidRPr="001F4F94">
        <w:rPr>
          <w:rFonts w:ascii="Cambria" w:hAnsi="Cambria"/>
          <w:lang w:val="en-CA"/>
        </w:rPr>
        <w:t>A video</w:t>
      </w:r>
    </w:p>
    <w:p w14:paraId="165DAA78" w14:textId="121162BF" w:rsidR="00206AD8" w:rsidRPr="001F4F94" w:rsidRDefault="001F4F94" w:rsidP="00206AD8">
      <w:pPr>
        <w:pStyle w:val="ListParagraph"/>
        <w:numPr>
          <w:ilvl w:val="0"/>
          <w:numId w:val="2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An annotated map (hand-drawn or computer generated using a GIS)</w:t>
      </w:r>
      <w:r w:rsidR="00D83F25" w:rsidRPr="001F4F94">
        <w:rPr>
          <w:rFonts w:ascii="Cambria" w:hAnsi="Cambria"/>
          <w:lang w:val="en-CA"/>
        </w:rPr>
        <w:t xml:space="preserve"> </w:t>
      </w:r>
    </w:p>
    <w:p w14:paraId="22617352" w14:textId="77777777" w:rsidR="00930F2B" w:rsidRPr="001F4F94" w:rsidRDefault="00930F2B" w:rsidP="00D83F25">
      <w:pPr>
        <w:rPr>
          <w:rFonts w:ascii="Cambria" w:hAnsi="Cambria"/>
          <w:lang w:val="en-CA"/>
        </w:rPr>
      </w:pPr>
    </w:p>
    <w:p w14:paraId="0F91CD56" w14:textId="77777777" w:rsidR="00D83F25" w:rsidRPr="001F4F94" w:rsidRDefault="00D83F25" w:rsidP="00D83F25">
      <w:pPr>
        <w:rPr>
          <w:rFonts w:ascii="Cambria" w:hAnsi="Cambria"/>
          <w:lang w:val="en-CA"/>
        </w:rPr>
      </w:pPr>
    </w:p>
    <w:p w14:paraId="677F06B9" w14:textId="77777777" w:rsidR="00D83F25" w:rsidRPr="001F4F94" w:rsidRDefault="00D83F25" w:rsidP="00D83F25">
      <w:pPr>
        <w:rPr>
          <w:rFonts w:ascii="Cambria" w:hAnsi="Cambria"/>
          <w:b/>
          <w:lang w:val="en-CA"/>
        </w:rPr>
      </w:pPr>
      <w:r w:rsidRPr="001F4F94">
        <w:rPr>
          <w:rFonts w:ascii="Cambria" w:hAnsi="Cambria"/>
          <w:b/>
          <w:lang w:val="en-CA"/>
        </w:rPr>
        <w:t xml:space="preserve">Each visual aid must be used for one of the sections of information. You can choose which visual aid you want to use for which section of information! </w:t>
      </w:r>
    </w:p>
    <w:p w14:paraId="0F31E70A" w14:textId="77777777" w:rsidR="00D83F25" w:rsidRPr="001F4F94" w:rsidRDefault="00D83F25" w:rsidP="00D83F25">
      <w:pPr>
        <w:rPr>
          <w:rFonts w:ascii="Cambria" w:hAnsi="Cambria"/>
          <w:b/>
          <w:lang w:val="en-CA"/>
        </w:rPr>
      </w:pPr>
    </w:p>
    <w:p w14:paraId="08791977" w14:textId="1C4B26A6" w:rsidR="00D83F25" w:rsidRPr="001F4F94" w:rsidRDefault="00930F2B" w:rsidP="00D83F25">
      <w:pPr>
        <w:rPr>
          <w:rFonts w:ascii="Cambria" w:hAnsi="Cambria"/>
          <w:lang w:val="en-CA"/>
        </w:rPr>
      </w:pPr>
      <w:r w:rsidRPr="001F4F94">
        <w:rPr>
          <w:rFonts w:ascii="Cambria" w:hAnsi="Cambria"/>
          <w:lang w:val="en-CA"/>
        </w:rPr>
        <w:t>Additionally, you need to submit a</w:t>
      </w:r>
      <w:r w:rsidR="001F4F94">
        <w:rPr>
          <w:rFonts w:ascii="Cambria" w:hAnsi="Cambria"/>
          <w:lang w:val="en-CA"/>
        </w:rPr>
        <w:t xml:space="preserve"> </w:t>
      </w:r>
      <w:r w:rsidRPr="001F4F94">
        <w:rPr>
          <w:rFonts w:ascii="Cambria" w:hAnsi="Cambria"/>
          <w:lang w:val="en-CA"/>
        </w:rPr>
        <w:t>1</w:t>
      </w:r>
      <w:r w:rsidR="001F4F94">
        <w:rPr>
          <w:rFonts w:ascii="Cambria" w:hAnsi="Cambria"/>
          <w:lang w:val="en-CA"/>
        </w:rPr>
        <w:t>-</w:t>
      </w:r>
      <w:r w:rsidRPr="001F4F94">
        <w:rPr>
          <w:rFonts w:ascii="Cambria" w:hAnsi="Cambria"/>
          <w:lang w:val="en-CA"/>
        </w:rPr>
        <w:t>page report explaining how the different human and physical characteristics of your province interconnect. (</w:t>
      </w:r>
      <w:proofErr w:type="spellStart"/>
      <w:r w:rsidRPr="001F4F94">
        <w:rPr>
          <w:rFonts w:ascii="Cambria" w:hAnsi="Cambria"/>
          <w:lang w:val="en-CA"/>
        </w:rPr>
        <w:t>Eg.</w:t>
      </w:r>
      <w:proofErr w:type="spellEnd"/>
      <w:r w:rsidRPr="001F4F94">
        <w:rPr>
          <w:rFonts w:ascii="Cambria" w:hAnsi="Cambria"/>
          <w:lang w:val="en-CA"/>
        </w:rPr>
        <w:t xml:space="preserve"> How does the physical region characteristics impact the resources/manufacturing available</w:t>
      </w:r>
      <w:r w:rsidR="001F4F94">
        <w:rPr>
          <w:rFonts w:ascii="Cambria" w:hAnsi="Cambria"/>
          <w:lang w:val="en-CA"/>
        </w:rPr>
        <w:t>?</w:t>
      </w:r>
      <w:r w:rsidRPr="001F4F94">
        <w:rPr>
          <w:rFonts w:ascii="Cambria" w:hAnsi="Cambria"/>
          <w:lang w:val="en-CA"/>
        </w:rPr>
        <w:t>)</w:t>
      </w:r>
    </w:p>
    <w:p w14:paraId="28D2B1DD" w14:textId="77777777" w:rsidR="009028C7" w:rsidRPr="001F4F94" w:rsidRDefault="009028C7" w:rsidP="00D83F25">
      <w:pPr>
        <w:rPr>
          <w:rFonts w:ascii="Cambria" w:hAnsi="Cambria"/>
          <w:b/>
          <w:lang w:val="en-CA"/>
        </w:rPr>
      </w:pPr>
    </w:p>
    <w:p w14:paraId="35FE37A3" w14:textId="77777777" w:rsidR="009028C7" w:rsidRPr="001F4F94" w:rsidRDefault="009028C7" w:rsidP="00D83F25">
      <w:pPr>
        <w:rPr>
          <w:rFonts w:ascii="Cambria" w:hAnsi="Cambria"/>
          <w:b/>
          <w:lang w:val="en-CA"/>
        </w:rPr>
      </w:pPr>
    </w:p>
    <w:p w14:paraId="74A94593" w14:textId="2584DE68" w:rsidR="009028C7" w:rsidRDefault="009028C7" w:rsidP="00D83F25">
      <w:pPr>
        <w:rPr>
          <w:rFonts w:ascii="Cambria" w:hAnsi="Cambria"/>
          <w:b/>
          <w:lang w:val="en-CA"/>
        </w:rPr>
      </w:pPr>
    </w:p>
    <w:p w14:paraId="77B1744C" w14:textId="77777777" w:rsidR="001F4F94" w:rsidRPr="001F4F94" w:rsidRDefault="001F4F94" w:rsidP="00D83F25">
      <w:pPr>
        <w:rPr>
          <w:rFonts w:ascii="Cambria" w:hAnsi="Cambria"/>
          <w:b/>
          <w:lang w:val="en-CA"/>
        </w:rPr>
      </w:pPr>
    </w:p>
    <w:p w14:paraId="1CDEFEAF" w14:textId="77777777" w:rsidR="009028C7" w:rsidRPr="001F4F94" w:rsidRDefault="009028C7" w:rsidP="00D83F25">
      <w:pPr>
        <w:rPr>
          <w:rFonts w:ascii="Cambria" w:hAnsi="Cambria"/>
          <w:b/>
          <w:lang w:val="en-CA"/>
        </w:rPr>
      </w:pPr>
    </w:p>
    <w:p w14:paraId="31DD30CE" w14:textId="77777777" w:rsidR="009028C7" w:rsidRPr="001F4F94" w:rsidRDefault="009028C7" w:rsidP="00D83F25">
      <w:pPr>
        <w:rPr>
          <w:rFonts w:ascii="Cambria" w:hAnsi="Cambria"/>
          <w:b/>
          <w:lang w:val="en-CA"/>
        </w:rPr>
      </w:pPr>
    </w:p>
    <w:p w14:paraId="0DA60F47" w14:textId="77777777" w:rsidR="00930F2B" w:rsidRPr="001F4F94" w:rsidRDefault="00930F2B" w:rsidP="00D83F25">
      <w:pPr>
        <w:rPr>
          <w:rFonts w:ascii="Cambria" w:hAnsi="Cambria"/>
          <w:b/>
          <w:lang w:val="en-CA"/>
        </w:rPr>
      </w:pPr>
    </w:p>
    <w:p w14:paraId="36A4D25D" w14:textId="77777777" w:rsidR="009028C7" w:rsidRPr="001F4F94" w:rsidRDefault="009028C7" w:rsidP="00D83F25">
      <w:pPr>
        <w:rPr>
          <w:rFonts w:ascii="Cambria" w:hAnsi="Cambria"/>
          <w:b/>
          <w:lang w:val="en-CA"/>
        </w:rPr>
      </w:pPr>
    </w:p>
    <w:p w14:paraId="6C26FCC5" w14:textId="77777777" w:rsidR="009028C7" w:rsidRPr="001F4F94" w:rsidRDefault="009028C7" w:rsidP="009028C7">
      <w:pPr>
        <w:jc w:val="center"/>
        <w:rPr>
          <w:rFonts w:ascii="Cambria" w:hAnsi="Cambria"/>
          <w:b/>
          <w:sz w:val="28"/>
          <w:szCs w:val="28"/>
          <w:u w:val="single"/>
          <w:lang w:val="en-CA"/>
        </w:rPr>
      </w:pPr>
      <w:r w:rsidRPr="001F4F94">
        <w:rPr>
          <w:rFonts w:ascii="Cambria" w:hAnsi="Cambria"/>
          <w:b/>
          <w:sz w:val="28"/>
          <w:szCs w:val="28"/>
          <w:u w:val="single"/>
          <w:lang w:val="en-CA"/>
        </w:rPr>
        <w:t xml:space="preserve">Rubric </w:t>
      </w:r>
    </w:p>
    <w:p w14:paraId="2EBBFA3E" w14:textId="77777777" w:rsidR="009028C7" w:rsidRPr="001F4F94" w:rsidRDefault="009028C7" w:rsidP="009028C7">
      <w:pPr>
        <w:rPr>
          <w:rFonts w:ascii="Cambria" w:hAnsi="Cambria"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845"/>
        <w:gridCol w:w="1846"/>
        <w:gridCol w:w="1846"/>
        <w:gridCol w:w="1846"/>
      </w:tblGrid>
      <w:tr w:rsidR="009028C7" w:rsidRPr="001F4F94" w14:paraId="12F226A3" w14:textId="77777777" w:rsidTr="009028C7">
        <w:tc>
          <w:tcPr>
            <w:tcW w:w="1870" w:type="dxa"/>
          </w:tcPr>
          <w:p w14:paraId="7C7BECEB" w14:textId="77777777" w:rsidR="009028C7" w:rsidRPr="001F4F94" w:rsidRDefault="009028C7" w:rsidP="009028C7">
            <w:pPr>
              <w:rPr>
                <w:rFonts w:ascii="Cambria" w:hAnsi="Cambria"/>
                <w:lang w:val="en-CA"/>
              </w:rPr>
            </w:pPr>
          </w:p>
        </w:tc>
        <w:tc>
          <w:tcPr>
            <w:tcW w:w="1870" w:type="dxa"/>
          </w:tcPr>
          <w:p w14:paraId="393CEFC1" w14:textId="77777777" w:rsidR="009028C7" w:rsidRPr="001F4F94" w:rsidRDefault="009028C7" w:rsidP="009028C7">
            <w:pPr>
              <w:jc w:val="center"/>
              <w:rPr>
                <w:rFonts w:ascii="Cambria" w:hAnsi="Cambria"/>
                <w:b/>
                <w:lang w:val="en-CA"/>
              </w:rPr>
            </w:pPr>
            <w:r w:rsidRPr="001F4F94">
              <w:rPr>
                <w:rFonts w:ascii="Cambria" w:hAnsi="Cambria"/>
                <w:b/>
                <w:lang w:val="en-CA"/>
              </w:rPr>
              <w:t>Level 1</w:t>
            </w:r>
          </w:p>
        </w:tc>
        <w:tc>
          <w:tcPr>
            <w:tcW w:w="1870" w:type="dxa"/>
          </w:tcPr>
          <w:p w14:paraId="71C686AB" w14:textId="77777777" w:rsidR="009028C7" w:rsidRPr="001F4F94" w:rsidRDefault="009028C7" w:rsidP="009028C7">
            <w:pPr>
              <w:jc w:val="center"/>
              <w:rPr>
                <w:rFonts w:ascii="Cambria" w:hAnsi="Cambria"/>
                <w:b/>
                <w:lang w:val="en-CA"/>
              </w:rPr>
            </w:pPr>
            <w:r w:rsidRPr="001F4F94">
              <w:rPr>
                <w:rFonts w:ascii="Cambria" w:hAnsi="Cambria"/>
                <w:b/>
                <w:lang w:val="en-CA"/>
              </w:rPr>
              <w:t>Level 2</w:t>
            </w:r>
          </w:p>
        </w:tc>
        <w:tc>
          <w:tcPr>
            <w:tcW w:w="1870" w:type="dxa"/>
          </w:tcPr>
          <w:p w14:paraId="682939DE" w14:textId="77777777" w:rsidR="009028C7" w:rsidRPr="001F4F94" w:rsidRDefault="009028C7" w:rsidP="009028C7">
            <w:pPr>
              <w:jc w:val="center"/>
              <w:rPr>
                <w:rFonts w:ascii="Cambria" w:hAnsi="Cambria"/>
                <w:b/>
                <w:lang w:val="en-CA"/>
              </w:rPr>
            </w:pPr>
            <w:r w:rsidRPr="001F4F94">
              <w:rPr>
                <w:rFonts w:ascii="Cambria" w:hAnsi="Cambria"/>
                <w:b/>
                <w:lang w:val="en-CA"/>
              </w:rPr>
              <w:t>Level 3</w:t>
            </w:r>
          </w:p>
        </w:tc>
        <w:tc>
          <w:tcPr>
            <w:tcW w:w="1870" w:type="dxa"/>
          </w:tcPr>
          <w:p w14:paraId="109DDB49" w14:textId="77777777" w:rsidR="009028C7" w:rsidRPr="001F4F94" w:rsidRDefault="009028C7" w:rsidP="009028C7">
            <w:pPr>
              <w:jc w:val="center"/>
              <w:rPr>
                <w:rFonts w:ascii="Cambria" w:hAnsi="Cambria"/>
                <w:b/>
                <w:lang w:val="en-CA"/>
              </w:rPr>
            </w:pPr>
            <w:r w:rsidRPr="001F4F94">
              <w:rPr>
                <w:rFonts w:ascii="Cambria" w:hAnsi="Cambria"/>
                <w:b/>
                <w:lang w:val="en-CA"/>
              </w:rPr>
              <w:t>Level 4</w:t>
            </w:r>
          </w:p>
        </w:tc>
      </w:tr>
      <w:tr w:rsidR="00B531F9" w:rsidRPr="001F4F94" w14:paraId="7CCC7B88" w14:textId="77777777" w:rsidTr="009028C7">
        <w:tc>
          <w:tcPr>
            <w:tcW w:w="1870" w:type="dxa"/>
          </w:tcPr>
          <w:p w14:paraId="6EC0E7A5" w14:textId="5C5415AA" w:rsidR="00B531F9" w:rsidRDefault="00B531F9" w:rsidP="009028C7">
            <w:pPr>
              <w:rPr>
                <w:rFonts w:ascii="Cambria" w:hAnsi="Cambria"/>
                <w:b/>
                <w:lang w:val="en-CA"/>
              </w:rPr>
            </w:pPr>
            <w:r w:rsidRPr="001F4F94">
              <w:rPr>
                <w:rFonts w:ascii="Cambria" w:hAnsi="Cambria"/>
                <w:b/>
                <w:lang w:val="en-CA"/>
              </w:rPr>
              <w:t>K</w:t>
            </w:r>
            <w:r w:rsidR="001F4F94">
              <w:rPr>
                <w:rFonts w:ascii="Cambria" w:hAnsi="Cambria"/>
                <w:b/>
                <w:lang w:val="en-CA"/>
              </w:rPr>
              <w:t>nowledge</w:t>
            </w:r>
            <w:r w:rsidRPr="001F4F94">
              <w:rPr>
                <w:rFonts w:ascii="Cambria" w:hAnsi="Cambria"/>
                <w:b/>
                <w:lang w:val="en-CA"/>
              </w:rPr>
              <w:t>/</w:t>
            </w:r>
          </w:p>
          <w:p w14:paraId="20CFF74C" w14:textId="220A19A2" w:rsidR="001F4F94" w:rsidRPr="001F4F94" w:rsidRDefault="001F4F94" w:rsidP="009028C7">
            <w:pPr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Understanding</w:t>
            </w:r>
          </w:p>
          <w:p w14:paraId="79839A20" w14:textId="77777777" w:rsidR="00B531F9" w:rsidRPr="001F4F94" w:rsidRDefault="00B531F9" w:rsidP="009028C7">
            <w:pPr>
              <w:rPr>
                <w:rFonts w:ascii="Cambria" w:hAnsi="Cambria"/>
                <w:b/>
                <w:lang w:val="en-CA"/>
              </w:rPr>
            </w:pPr>
          </w:p>
          <w:p w14:paraId="48BCC120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0C49BA13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03742F64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1B4AC38E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1E3CE938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21CBB986" w14:textId="77777777" w:rsidR="00FB6015" w:rsidRPr="001F4F94" w:rsidRDefault="00FB6015" w:rsidP="00FB6015">
            <w:pPr>
              <w:jc w:val="right"/>
              <w:rPr>
                <w:rFonts w:ascii="Cambria" w:hAnsi="Cambria"/>
                <w:b/>
                <w:lang w:val="en-CA"/>
              </w:rPr>
            </w:pPr>
            <w:r w:rsidRPr="001F4F94">
              <w:rPr>
                <w:rFonts w:ascii="Cambria" w:hAnsi="Cambria"/>
                <w:b/>
                <w:lang w:val="en-CA"/>
              </w:rPr>
              <w:t>/20</w:t>
            </w:r>
          </w:p>
        </w:tc>
        <w:tc>
          <w:tcPr>
            <w:tcW w:w="1870" w:type="dxa"/>
          </w:tcPr>
          <w:p w14:paraId="1F991BA7" w14:textId="77777777" w:rsidR="00B531F9" w:rsidRPr="001F4F94" w:rsidRDefault="00B531F9" w:rsidP="00B531F9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 xml:space="preserve">Student demonstrates limited understanding of the human and physical geography of their province. </w:t>
            </w:r>
          </w:p>
        </w:tc>
        <w:tc>
          <w:tcPr>
            <w:tcW w:w="1870" w:type="dxa"/>
          </w:tcPr>
          <w:p w14:paraId="4FC6A491" w14:textId="77777777" w:rsidR="00B531F9" w:rsidRPr="001F4F94" w:rsidRDefault="00B531F9" w:rsidP="00B531F9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 xml:space="preserve">Student demonstrates some understanding of the human and physical geography of their province. </w:t>
            </w:r>
          </w:p>
        </w:tc>
        <w:tc>
          <w:tcPr>
            <w:tcW w:w="1870" w:type="dxa"/>
          </w:tcPr>
          <w:p w14:paraId="12A432C8" w14:textId="77777777" w:rsidR="00B531F9" w:rsidRPr="001F4F94" w:rsidRDefault="00B531F9" w:rsidP="00B531F9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 xml:space="preserve">Student demonstrates good understanding of the human and physical geography of their province. </w:t>
            </w:r>
          </w:p>
        </w:tc>
        <w:tc>
          <w:tcPr>
            <w:tcW w:w="1870" w:type="dxa"/>
          </w:tcPr>
          <w:p w14:paraId="403CEFE8" w14:textId="77777777" w:rsidR="00B531F9" w:rsidRPr="001F4F94" w:rsidRDefault="00B531F9" w:rsidP="009028C7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 xml:space="preserve">Student demonstrates thorough understanding of the human and physical geography of their province. </w:t>
            </w:r>
          </w:p>
        </w:tc>
      </w:tr>
      <w:tr w:rsidR="00FF0D50" w:rsidRPr="001F4F94" w14:paraId="3D77D7EF" w14:textId="77777777" w:rsidTr="00930F2B">
        <w:trPr>
          <w:trHeight w:val="1205"/>
        </w:trPr>
        <w:tc>
          <w:tcPr>
            <w:tcW w:w="1870" w:type="dxa"/>
          </w:tcPr>
          <w:p w14:paraId="4BAC11F5" w14:textId="77777777" w:rsidR="00FF0D50" w:rsidRPr="001F4F94" w:rsidRDefault="00FF0D50" w:rsidP="009028C7">
            <w:pPr>
              <w:rPr>
                <w:rFonts w:ascii="Cambria" w:hAnsi="Cambria"/>
                <w:b/>
                <w:lang w:val="en-CA"/>
              </w:rPr>
            </w:pPr>
            <w:r w:rsidRPr="001F4F94">
              <w:rPr>
                <w:rFonts w:ascii="Cambria" w:hAnsi="Cambria"/>
                <w:b/>
                <w:lang w:val="en-CA"/>
              </w:rPr>
              <w:t>Inquiry</w:t>
            </w:r>
          </w:p>
          <w:p w14:paraId="2339C018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798B1542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67BB7C2F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1E9816FB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4BB650FB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2C4D970F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37A8E72D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65B9832F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18EA9A1D" w14:textId="77777777" w:rsidR="00FB6015" w:rsidRPr="001F4F94" w:rsidRDefault="00FB6015" w:rsidP="00FB6015">
            <w:pPr>
              <w:jc w:val="right"/>
              <w:rPr>
                <w:rFonts w:ascii="Cambria" w:hAnsi="Cambria"/>
                <w:b/>
                <w:lang w:val="en-CA"/>
              </w:rPr>
            </w:pPr>
            <w:r w:rsidRPr="001F4F94">
              <w:rPr>
                <w:rFonts w:ascii="Cambria" w:hAnsi="Cambria"/>
                <w:b/>
                <w:lang w:val="en-CA"/>
              </w:rPr>
              <w:t>/30</w:t>
            </w:r>
          </w:p>
        </w:tc>
        <w:tc>
          <w:tcPr>
            <w:tcW w:w="1870" w:type="dxa"/>
          </w:tcPr>
          <w:p w14:paraId="7B26FD8F" w14:textId="77777777" w:rsidR="00FF0D50" w:rsidRPr="001F4F94" w:rsidRDefault="00FF0D50" w:rsidP="00FF0D50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>Student limitedly and critically explains how varying physical and human geographic characteristics are interconnected</w:t>
            </w:r>
          </w:p>
        </w:tc>
        <w:tc>
          <w:tcPr>
            <w:tcW w:w="1870" w:type="dxa"/>
          </w:tcPr>
          <w:p w14:paraId="21DA4B8A" w14:textId="77777777" w:rsidR="00FF0D50" w:rsidRPr="001F4F94" w:rsidRDefault="00FF0D50" w:rsidP="00FF0D50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>Student somewhat and critically explains how varying physical and human geographic characteristics are interconnected</w:t>
            </w:r>
          </w:p>
        </w:tc>
        <w:tc>
          <w:tcPr>
            <w:tcW w:w="1870" w:type="dxa"/>
          </w:tcPr>
          <w:p w14:paraId="4E90B8E2" w14:textId="77777777" w:rsidR="00FF0D50" w:rsidRPr="001F4F94" w:rsidRDefault="00FF0D50" w:rsidP="00FF0D50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>Student explains how varying physical and human geographic characteristics are interconnected</w:t>
            </w:r>
          </w:p>
        </w:tc>
        <w:tc>
          <w:tcPr>
            <w:tcW w:w="1870" w:type="dxa"/>
          </w:tcPr>
          <w:p w14:paraId="2111A872" w14:textId="77777777" w:rsidR="00FF0D50" w:rsidRPr="001F4F94" w:rsidRDefault="00FF0D50" w:rsidP="00930F2B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>Student thoroughly and critically explains how varying physical and human geographic characteristics are interconnected</w:t>
            </w:r>
          </w:p>
        </w:tc>
      </w:tr>
      <w:tr w:rsidR="00FF0D50" w:rsidRPr="001F4F94" w14:paraId="4B01F567" w14:textId="77777777" w:rsidTr="009028C7">
        <w:tc>
          <w:tcPr>
            <w:tcW w:w="1870" w:type="dxa"/>
          </w:tcPr>
          <w:p w14:paraId="39A3C058" w14:textId="77777777" w:rsidR="00FF0D50" w:rsidRPr="001F4F94" w:rsidRDefault="00FF0D50" w:rsidP="009028C7">
            <w:pPr>
              <w:rPr>
                <w:rFonts w:ascii="Cambria" w:hAnsi="Cambria"/>
                <w:b/>
                <w:lang w:val="en-CA"/>
              </w:rPr>
            </w:pPr>
            <w:r w:rsidRPr="001F4F94">
              <w:rPr>
                <w:rFonts w:ascii="Cambria" w:hAnsi="Cambria"/>
                <w:b/>
                <w:lang w:val="en-CA"/>
              </w:rPr>
              <w:t>Communication</w:t>
            </w:r>
          </w:p>
          <w:p w14:paraId="5A16C59C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36A7E31D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61C0A986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3734594A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6E523D07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63FC2AE1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5C05E4F6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692D886F" w14:textId="77777777" w:rsidR="00FB6015" w:rsidRPr="001F4F94" w:rsidRDefault="00FB6015" w:rsidP="00FB6015">
            <w:pPr>
              <w:jc w:val="right"/>
              <w:rPr>
                <w:rFonts w:ascii="Cambria" w:hAnsi="Cambria"/>
                <w:b/>
                <w:lang w:val="en-CA"/>
              </w:rPr>
            </w:pPr>
            <w:r w:rsidRPr="001F4F94">
              <w:rPr>
                <w:rFonts w:ascii="Cambria" w:hAnsi="Cambria"/>
                <w:b/>
                <w:lang w:val="en-CA"/>
              </w:rPr>
              <w:t>/20</w:t>
            </w:r>
          </w:p>
        </w:tc>
        <w:tc>
          <w:tcPr>
            <w:tcW w:w="1870" w:type="dxa"/>
          </w:tcPr>
          <w:p w14:paraId="12D7E6B7" w14:textId="77777777" w:rsidR="00FF0D50" w:rsidRPr="001F4F94" w:rsidRDefault="00FF0D50" w:rsidP="00FF0D50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 xml:space="preserve">Visual aids are formatted with limited effort and detail included. The neatness, organization and colour are limited.  </w:t>
            </w:r>
          </w:p>
        </w:tc>
        <w:tc>
          <w:tcPr>
            <w:tcW w:w="1870" w:type="dxa"/>
          </w:tcPr>
          <w:p w14:paraId="7FBAAC87" w14:textId="77777777" w:rsidR="00FF0D50" w:rsidRPr="001F4F94" w:rsidRDefault="00FF0D50" w:rsidP="00FF0D50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 xml:space="preserve">Visual aids are formatted with some effort and detail included. They are somewhat neat, organized, colourful. </w:t>
            </w:r>
          </w:p>
        </w:tc>
        <w:tc>
          <w:tcPr>
            <w:tcW w:w="1870" w:type="dxa"/>
          </w:tcPr>
          <w:p w14:paraId="3779C422" w14:textId="77777777" w:rsidR="00FF0D50" w:rsidRPr="001F4F94" w:rsidRDefault="00FF0D50" w:rsidP="00FB6015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 xml:space="preserve">Visual aids are formatted well with good effort and detail included. They are neat, organized, colourful. </w:t>
            </w:r>
          </w:p>
        </w:tc>
        <w:tc>
          <w:tcPr>
            <w:tcW w:w="1870" w:type="dxa"/>
          </w:tcPr>
          <w:p w14:paraId="55662763" w14:textId="77777777" w:rsidR="00FF0D50" w:rsidRPr="001F4F94" w:rsidRDefault="00FF0D50" w:rsidP="00FB6015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 xml:space="preserve">Visual aids are formatted very well with excellent effort and detail included. </w:t>
            </w:r>
            <w:r w:rsidR="00FB6015" w:rsidRPr="001F4F94">
              <w:rPr>
                <w:rFonts w:ascii="Cambria" w:hAnsi="Cambria"/>
                <w:lang w:val="en-CA"/>
              </w:rPr>
              <w:t xml:space="preserve">They are neat, organized and </w:t>
            </w:r>
            <w:r w:rsidRPr="001F4F94">
              <w:rPr>
                <w:rFonts w:ascii="Cambria" w:hAnsi="Cambria"/>
                <w:lang w:val="en-CA"/>
              </w:rPr>
              <w:t xml:space="preserve">colourful. </w:t>
            </w:r>
          </w:p>
        </w:tc>
      </w:tr>
      <w:tr w:rsidR="00FB6015" w:rsidRPr="001F4F94" w14:paraId="7FAF6773" w14:textId="77777777" w:rsidTr="009028C7">
        <w:tc>
          <w:tcPr>
            <w:tcW w:w="1870" w:type="dxa"/>
          </w:tcPr>
          <w:p w14:paraId="25305499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  <w:r w:rsidRPr="001F4F94">
              <w:rPr>
                <w:rFonts w:ascii="Cambria" w:hAnsi="Cambria"/>
                <w:b/>
                <w:lang w:val="en-CA"/>
              </w:rPr>
              <w:t>Application</w:t>
            </w:r>
          </w:p>
          <w:p w14:paraId="4A2A45CD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52C4A99B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5DAB7ADF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16959581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03953D33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0F597E02" w14:textId="77777777" w:rsidR="00FB6015" w:rsidRPr="001F4F94" w:rsidRDefault="00FB6015" w:rsidP="009028C7">
            <w:pPr>
              <w:rPr>
                <w:rFonts w:ascii="Cambria" w:hAnsi="Cambria"/>
                <w:b/>
                <w:lang w:val="en-CA"/>
              </w:rPr>
            </w:pPr>
          </w:p>
          <w:p w14:paraId="7743DA35" w14:textId="77777777" w:rsidR="00FB6015" w:rsidRPr="001F4F94" w:rsidRDefault="00FB6015" w:rsidP="00FB6015">
            <w:pPr>
              <w:jc w:val="right"/>
              <w:rPr>
                <w:rFonts w:ascii="Cambria" w:hAnsi="Cambria"/>
                <w:b/>
                <w:lang w:val="en-CA"/>
              </w:rPr>
            </w:pPr>
            <w:r w:rsidRPr="001F4F94">
              <w:rPr>
                <w:rFonts w:ascii="Cambria" w:hAnsi="Cambria"/>
                <w:b/>
                <w:lang w:val="en-CA"/>
              </w:rPr>
              <w:t>/30</w:t>
            </w:r>
          </w:p>
        </w:tc>
        <w:tc>
          <w:tcPr>
            <w:tcW w:w="1870" w:type="dxa"/>
          </w:tcPr>
          <w:p w14:paraId="01170809" w14:textId="77777777" w:rsidR="00FB6015" w:rsidRPr="001F4F94" w:rsidRDefault="00FB6015" w:rsidP="00FB6015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>Visual aids limitedly display the characteristics of the human or physical geographic characteristics</w:t>
            </w:r>
          </w:p>
        </w:tc>
        <w:tc>
          <w:tcPr>
            <w:tcW w:w="1870" w:type="dxa"/>
          </w:tcPr>
          <w:p w14:paraId="6B9C0095" w14:textId="77777777" w:rsidR="00FB6015" w:rsidRPr="001F4F94" w:rsidRDefault="00FB6015" w:rsidP="00FB6015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>Visual aids somewhat display the characteristics of the human or physical geographic characteristics</w:t>
            </w:r>
          </w:p>
        </w:tc>
        <w:tc>
          <w:tcPr>
            <w:tcW w:w="1870" w:type="dxa"/>
          </w:tcPr>
          <w:p w14:paraId="5ACF40A0" w14:textId="77777777" w:rsidR="00FB6015" w:rsidRPr="001F4F94" w:rsidRDefault="00FB6015" w:rsidP="00FB6015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>Visual aids display the characteristics of the human or physical geographic characteristics</w:t>
            </w:r>
          </w:p>
        </w:tc>
        <w:tc>
          <w:tcPr>
            <w:tcW w:w="1870" w:type="dxa"/>
          </w:tcPr>
          <w:p w14:paraId="5BEF201A" w14:textId="77777777" w:rsidR="00FB6015" w:rsidRPr="001F4F94" w:rsidRDefault="00FB6015" w:rsidP="009028C7">
            <w:pPr>
              <w:rPr>
                <w:rFonts w:ascii="Cambria" w:hAnsi="Cambria"/>
                <w:lang w:val="en-CA"/>
              </w:rPr>
            </w:pPr>
            <w:r w:rsidRPr="001F4F94">
              <w:rPr>
                <w:rFonts w:ascii="Cambria" w:hAnsi="Cambria"/>
                <w:lang w:val="en-CA"/>
              </w:rPr>
              <w:t>Visual aids thoroughly display the characteristics of the human or physical geographic characteristics</w:t>
            </w:r>
          </w:p>
        </w:tc>
      </w:tr>
    </w:tbl>
    <w:p w14:paraId="07209719" w14:textId="77777777" w:rsidR="009028C7" w:rsidRPr="001F4F94" w:rsidRDefault="009028C7" w:rsidP="009028C7">
      <w:pPr>
        <w:rPr>
          <w:rFonts w:ascii="Cambria" w:hAnsi="Cambria"/>
          <w:sz w:val="28"/>
          <w:szCs w:val="28"/>
          <w:lang w:val="en-CA"/>
        </w:rPr>
      </w:pPr>
    </w:p>
    <w:p w14:paraId="0851585A" w14:textId="77777777" w:rsidR="009028C7" w:rsidRPr="001F4F94" w:rsidRDefault="009028C7" w:rsidP="009028C7">
      <w:pPr>
        <w:jc w:val="right"/>
        <w:rPr>
          <w:rFonts w:ascii="Cambria" w:hAnsi="Cambria"/>
          <w:sz w:val="28"/>
          <w:szCs w:val="28"/>
          <w:lang w:val="en-CA"/>
        </w:rPr>
      </w:pPr>
      <w:r w:rsidRPr="001F4F94">
        <w:rPr>
          <w:rFonts w:ascii="Cambria" w:hAnsi="Cambria"/>
          <w:sz w:val="28"/>
          <w:szCs w:val="28"/>
          <w:lang w:val="en-CA"/>
        </w:rPr>
        <w:t>/100</w:t>
      </w:r>
    </w:p>
    <w:sectPr w:rsidR="009028C7" w:rsidRPr="001F4F94" w:rsidSect="00F20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9564D"/>
    <w:multiLevelType w:val="hybridMultilevel"/>
    <w:tmpl w:val="2BC4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32835"/>
    <w:multiLevelType w:val="hybridMultilevel"/>
    <w:tmpl w:val="8CAC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66"/>
    <w:rsid w:val="000926B8"/>
    <w:rsid w:val="00143FEC"/>
    <w:rsid w:val="001F4F94"/>
    <w:rsid w:val="00206AD8"/>
    <w:rsid w:val="00296B7D"/>
    <w:rsid w:val="0043195D"/>
    <w:rsid w:val="00544E66"/>
    <w:rsid w:val="00720DAB"/>
    <w:rsid w:val="007B0E09"/>
    <w:rsid w:val="009028C7"/>
    <w:rsid w:val="009170B7"/>
    <w:rsid w:val="00930F2B"/>
    <w:rsid w:val="00B531F9"/>
    <w:rsid w:val="00B82D05"/>
    <w:rsid w:val="00C60B03"/>
    <w:rsid w:val="00D6188C"/>
    <w:rsid w:val="00D83F25"/>
    <w:rsid w:val="00E60177"/>
    <w:rsid w:val="00E7460C"/>
    <w:rsid w:val="00F20D00"/>
    <w:rsid w:val="00F32764"/>
    <w:rsid w:val="00FB6015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824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EC"/>
    <w:pPr>
      <w:ind w:left="720"/>
      <w:contextualSpacing/>
    </w:pPr>
  </w:style>
  <w:style w:type="table" w:styleId="TableGrid">
    <w:name w:val="Table Grid"/>
    <w:basedOn w:val="TableNormal"/>
    <w:uiPriority w:val="39"/>
    <w:rsid w:val="0090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440</Words>
  <Characters>2783</Characters>
  <Application>Microsoft Office Word</Application>
  <DocSecurity>0</DocSecurity>
  <Lines>229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Parsons</dc:creator>
  <cp:keywords/>
  <dc:description/>
  <cp:lastModifiedBy>ncparsons@outlook.com</cp:lastModifiedBy>
  <cp:revision>6</cp:revision>
  <cp:lastPrinted>2017-05-30T12:51:00Z</cp:lastPrinted>
  <dcterms:created xsi:type="dcterms:W3CDTF">2017-05-21T01:09:00Z</dcterms:created>
  <dcterms:modified xsi:type="dcterms:W3CDTF">2021-04-14T02:06:00Z</dcterms:modified>
  <cp:category/>
</cp:coreProperties>
</file>